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D3" w:rsidRDefault="007E7419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№191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25.11.2014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35353E" w:rsidRDefault="007E7419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5353E">
        <w:rPr>
          <w:rFonts w:ascii="Times New Roman" w:hAnsi="Times New Roman" w:cs="Times New Roman"/>
          <w:sz w:val="28"/>
          <w:szCs w:val="28"/>
        </w:rPr>
        <w:t xml:space="preserve">ест массового </w:t>
      </w:r>
      <w:r>
        <w:rPr>
          <w:rFonts w:ascii="Times New Roman" w:hAnsi="Times New Roman" w:cs="Times New Roman"/>
          <w:sz w:val="28"/>
          <w:szCs w:val="28"/>
        </w:rPr>
        <w:t>(неорганизованного) отдыха людей на</w:t>
      </w:r>
      <w:r w:rsidR="0035353E">
        <w:rPr>
          <w:rFonts w:ascii="Times New Roman" w:hAnsi="Times New Roman" w:cs="Times New Roman"/>
          <w:sz w:val="28"/>
          <w:szCs w:val="28"/>
        </w:rPr>
        <w:t xml:space="preserve"> водных объектах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 Тогучинского района Новосибирской области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2015 года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080"/>
        <w:gridCol w:w="4701"/>
        <w:gridCol w:w="2369"/>
        <w:gridCol w:w="1942"/>
        <w:gridCol w:w="1788"/>
        <w:gridCol w:w="2906"/>
      </w:tblGrid>
      <w:tr w:rsidR="007E7419" w:rsidTr="009B46D4">
        <w:tc>
          <w:tcPr>
            <w:tcW w:w="1101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3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образования, населённого пункта, удаление от населённого пункт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км)</w:t>
            </w:r>
          </w:p>
        </w:tc>
        <w:tc>
          <w:tcPr>
            <w:tcW w:w="2416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водного объекта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7E7419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зованного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от-</w:t>
            </w:r>
          </w:p>
          <w:p w:rsidR="009B46D4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7E7419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9B46D4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отдыхающих</w:t>
            </w:r>
          </w:p>
          <w:p w:rsidR="009B46D4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(чел)</w:t>
            </w:r>
          </w:p>
        </w:tc>
        <w:tc>
          <w:tcPr>
            <w:tcW w:w="2958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товке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матросов – спасателей</w:t>
            </w:r>
          </w:p>
        </w:tc>
      </w:tr>
      <w:tr w:rsidR="007E7419" w:rsidTr="009B46D4">
        <w:tc>
          <w:tcPr>
            <w:tcW w:w="1101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3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Заречный сельсовет, 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расный яр(1)</w:t>
            </w:r>
          </w:p>
        </w:tc>
        <w:tc>
          <w:tcPr>
            <w:tcW w:w="2416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Иня</w:t>
            </w:r>
          </w:p>
        </w:tc>
        <w:tc>
          <w:tcPr>
            <w:tcW w:w="1966" w:type="dxa"/>
            <w:tcBorders>
              <w:right w:val="single" w:sz="4" w:space="0" w:color="auto"/>
            </w:tcBorders>
          </w:tcPr>
          <w:p w:rsidR="007E7419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7E7419" w:rsidRDefault="009B46D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58" w:type="dxa"/>
          </w:tcPr>
          <w:p w:rsidR="007E7419" w:rsidRDefault="007E7419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ГАОУ ДПО НСО «УМЦ по ГО и ЧС НСО»</w:t>
            </w:r>
          </w:p>
        </w:tc>
      </w:tr>
    </w:tbl>
    <w:p w:rsidR="0035353E" w:rsidRP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5353E" w:rsidRPr="0035353E" w:rsidSect="0035353E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353E"/>
    <w:rsid w:val="00217AD3"/>
    <w:rsid w:val="0035353E"/>
    <w:rsid w:val="00523674"/>
    <w:rsid w:val="007E7419"/>
    <w:rsid w:val="009B46D4"/>
    <w:rsid w:val="00FB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4</cp:revision>
  <cp:lastPrinted>2014-11-26T04:15:00Z</cp:lastPrinted>
  <dcterms:created xsi:type="dcterms:W3CDTF">2014-11-26T03:36:00Z</dcterms:created>
  <dcterms:modified xsi:type="dcterms:W3CDTF">2014-11-26T04:16:00Z</dcterms:modified>
</cp:coreProperties>
</file>